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ind w:left="-566.9291338582677" w:right="-561.2598425196836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PARCOURS MOTRICITÉ ADAPTÉE EN INTÉRIEUR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OBJECTIFS DES PARCOURS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Maintenir et améliorer la mobilité générale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Stimuler l'équilibre et la coordination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Renforcer la confiance dans les déplacements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✓ Ludique : rendre l'exercice physique attractif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3 PARCOURS PROGRESSIFS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PARCOURS 1 : Sécurité et équilibre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Marche en ligne droite (5 mètres) - Ruban adhésif au sol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Slalom entre 4 plots souples espacés de 1,5m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Contournement d'obstacles (coussins posés au sol)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Marche arrière guidée (2 mètres) avec appui possible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Arrêt sur signal et maintien de l'équilibre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before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⏱️ Durée : 8-10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📦 Matériel : 4 plots, ruban adhésif, 3 coussins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before="3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PARCOURS 2 : Coordination et précision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Marche talon-pointe sur ligne (3 mètres)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Lever de genoux en franchissant barres au sol (4 barres)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Lancer de balles molles dans un panier (5 lancers)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Ramassage d'objets au sol (3 objets)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Pas chassés latéraux (droite puis gauche)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00" w:before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⏱️ Durée : 10-12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📦 Matériel : Ligne au sol, 4 bâtons, balles, panier, 3 objets légers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before="3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A">
            <w:pPr>
              <w:spacing w:after="2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PARCOURS 3 : Endurance et mobilité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1. Marche normale (10 mètres) rythme soutenu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2. Montée/descente de 2 marches (avec rampe)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3. Tour complet autour d'une chaise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4. Transfert assis-debout (3 fois)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5. Étirements des bras vers le haut (10 secondes)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100" w:before="15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⏱️ Durée : 12-15 minutes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📦 Matériel : Marche-pied sécurisé ou escalier, chaise stable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before="30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2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4472c4"/>
          <w:sz w:val="30"/>
          <w:szCs w:val="30"/>
          <w:rtl w:val="0"/>
        </w:rPr>
        <w:t xml:space="preserve">SCHÉMA D'INSTALLATION TYPE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20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DÉPART → ①②③④⑤ → ARRIVÉE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Installation du parcours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Marquer le départ et l'arrivée (cônes ou chaises)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Espacer chaque station de 1,5 à 2 mètres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Prévoir des chaises le long du parcours pour se reposer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Dégager tout obstacle dangereux aux abords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• Parcours en ligne droite ou en circuit fermé selon l'espace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VARIANTES SELON L'ESPACE DISPONIBLE</w:t>
      </w: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C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COULOIR LONG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Parcours linéaire avec retour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Avantages : distance, fluidité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F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SALLE SPACIEUSE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Circuit fermé ou en étoile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Avantages : variété, créativité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200" w:before="400" w:lineRule="auto"/>
        <w:rPr>
          <w:b w:val="1"/>
          <w:bCs w:val="1"/>
          <w:color w:val="ca3519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400" w:lineRule="auto"/>
        <w:rPr>
          <w:sz w:val="28"/>
          <w:szCs w:val="28"/>
        </w:rPr>
      </w:pPr>
      <w:r w:rsidDel="00000000" w:rsidR="00000000" w:rsidRPr="00000000">
        <w:rPr>
          <w:b w:val="1"/>
          <w:bCs w:val="1"/>
          <w:color w:val="ca3519"/>
          <w:sz w:val="30"/>
          <w:szCs w:val="30"/>
          <w:rtl w:val="0"/>
        </w:rPr>
        <w:t xml:space="preserve">CONSIGNES DE SÉCURITÉ</w:t>
      </w: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Un animateur par groupe de 4-6 résidents maximum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2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⚠️ Accompagner individuellement les personnes instables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⚠️ Matériel doux et sécurisé uniquement (pas d'objets durs)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⚠️ Prévoir des pauses entre chaque étape si besoin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10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⚠️ Tester le parcours vide avant de le proposer aux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5"/>
                <w:szCs w:val="25"/>
                <w:rtl w:val="0"/>
              </w:rPr>
              <w:t xml:space="preserve">⚠️ Adapter la difficulté : autoriser appui, réduire distance, simplifier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fG2RjRE2o+giPIWoU4sDbtyQkA==">CgMxLjA4AHIhMWhaWk9CeHBvMF9XVlAwcnlxMzhOclp2bkdZSXZZOXpK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2026-02-11T06:32:38.671Z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