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400" w:before="300" w:lineRule="auto"/>
        <w:jc w:val="center"/>
        <w:rPr>
          <w:sz w:val="28"/>
          <w:szCs w:val="28"/>
        </w:rPr>
      </w:pPr>
      <w:r w:rsidDel="00000000" w:rsidR="00000000" w:rsidRPr="00000000">
        <w:rPr>
          <w:b w:val="1"/>
          <w:bCs w:val="1"/>
          <w:sz w:val="40"/>
          <w:szCs w:val="40"/>
          <w:rtl w:val="0"/>
        </w:rPr>
        <w:t xml:space="preserve">ATELIERS COORDINATION MAIN-ŒIL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00" w:lineRule="auto"/>
        <w:rPr>
          <w:sz w:val="28"/>
          <w:szCs w:val="28"/>
        </w:rPr>
      </w:pPr>
      <w:r w:rsidDel="00000000" w:rsidR="00000000" w:rsidRPr="00000000">
        <w:rPr>
          <w:b w:val="1"/>
          <w:bCs w:val="1"/>
          <w:color w:val="4472c4"/>
          <w:sz w:val="30"/>
          <w:szCs w:val="30"/>
          <w:rtl w:val="0"/>
        </w:rPr>
        <w:t xml:space="preserve">IMPORTANCE DE LA COORDINATION MAIN-ŒIL</w:t>
      </w: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acd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03">
            <w:pPr>
              <w:spacing w:after="15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La coordination main-œil est essentielle pour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✓ Maintenir l'autonomie dans les gestes quotidiens (manger, s'habiller, se laver)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✓ Renforcer la motricité fine et la précision des gestes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✓ Améliorer la concentration et l'attention soutenue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✓ Stimuler les connexions cerveau-mouvement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✓ Créer du plaisir et de la satisfaction par la réussite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spacing w:after="200" w:before="400" w:lineRule="auto"/>
        <w:rPr>
          <w:sz w:val="28"/>
          <w:szCs w:val="28"/>
        </w:rPr>
      </w:pPr>
      <w:r w:rsidDel="00000000" w:rsidR="00000000" w:rsidRPr="00000000">
        <w:rPr>
          <w:b w:val="1"/>
          <w:bCs w:val="1"/>
          <w:color w:val="ca3519"/>
          <w:sz w:val="28"/>
          <w:szCs w:val="28"/>
          <w:rtl w:val="0"/>
        </w:rPr>
        <w:t xml:space="preserve">PLANIFICATION D'UNE SÉANCE TYPE (45 MIN)</w:t>
      </w: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0e7ff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0A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5"/>
                <w:szCs w:val="25"/>
                <w:rtl w:val="0"/>
              </w:rPr>
              <w:t xml:space="preserve">⏱️ 0-5 min : Accueil et échauffement des mains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spacing w:after="2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Frotter les mains, ouvrir-fermer les doigts, rotation des poignets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5"/>
                <w:szCs w:val="25"/>
                <w:rtl w:val="0"/>
              </w:rPr>
              <w:t xml:space="preserve">⏱️ 5-20 min : Exercice 1 (précision)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spacing w:after="2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Choisir parmi : Lancer de balles, Enfilage perles, Empilage gobelets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5"/>
                <w:szCs w:val="25"/>
                <w:rtl w:val="0"/>
              </w:rPr>
              <w:t xml:space="preserve">⏱️ 20-35 min : Exercice 2 (créativité)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spacing w:after="2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Choisir parmi : Puzzle, Pâte à modeler, Tri d'objets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5"/>
                <w:szCs w:val="25"/>
                <w:rtl w:val="0"/>
              </w:rPr>
              <w:t xml:space="preserve">⏱️ 35-40 min : Retour au calme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spacing w:after="2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Manipulation douce balles sensorielles, étirements mains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5"/>
                <w:szCs w:val="25"/>
                <w:rtl w:val="0"/>
              </w:rPr>
              <w:t xml:space="preserve">⏱️ 40-45 min : Bilan et valorisation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Échange sur les ressentis, célébration des réussites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4">
      <w:pPr>
        <w:spacing w:after="200" w:before="400" w:lineRule="auto"/>
        <w:rPr>
          <w:b w:val="1"/>
          <w:bCs w:val="1"/>
          <w:color w:val="4472c4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00" w:before="400" w:lineRule="auto"/>
        <w:rPr>
          <w:b w:val="1"/>
          <w:bCs w:val="1"/>
          <w:color w:val="4472c4"/>
          <w:sz w:val="30"/>
          <w:szCs w:val="3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00" w:before="400" w:lineRule="auto"/>
        <w:rPr>
          <w:sz w:val="28"/>
          <w:szCs w:val="28"/>
        </w:rPr>
      </w:pPr>
      <w:r w:rsidDel="00000000" w:rsidR="00000000" w:rsidRPr="00000000">
        <w:rPr>
          <w:b w:val="1"/>
          <w:bCs w:val="1"/>
          <w:color w:val="4472c4"/>
          <w:sz w:val="30"/>
          <w:szCs w:val="30"/>
          <w:rtl w:val="0"/>
        </w:rPr>
        <w:t xml:space="preserve">8 EXERCICES LUDIQUES DÉTAILLÉS</w:t>
      </w: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0ff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17">
            <w:pPr>
              <w:spacing w:after="2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LANCER DE BALLES DANS UN PANIER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spacing w:after="12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5"/>
                <w:szCs w:val="25"/>
                <w:rtl w:val="0"/>
              </w:rPr>
              <w:t xml:space="preserve">🎯 Objectif : </w:t>
            </w:r>
            <w:r w:rsidDel="00000000" w:rsidR="00000000" w:rsidRPr="00000000">
              <w:rPr>
                <w:rtl w:val="0"/>
              </w:rPr>
              <w:t xml:space="preserve">Précision du geste, coordination œil-main, jugement de la distance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spacing w:after="12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5"/>
                <w:szCs w:val="25"/>
                <w:rtl w:val="0"/>
              </w:rPr>
              <w:t xml:space="preserve">📦 Matériel : </w:t>
            </w:r>
            <w:r w:rsidDel="00000000" w:rsidR="00000000" w:rsidRPr="00000000">
              <w:rPr>
                <w:rtl w:val="0"/>
              </w:rPr>
              <w:t xml:space="preserve">3 balles molles, 1 panier ou carton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spacing w:after="12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5"/>
                <w:szCs w:val="25"/>
                <w:rtl w:val="0"/>
              </w:rPr>
              <w:t xml:space="preserve">⚙️ Installation : </w:t>
            </w:r>
            <w:r w:rsidDel="00000000" w:rsidR="00000000" w:rsidRPr="00000000">
              <w:rPr>
                <w:rtl w:val="0"/>
              </w:rPr>
              <w:t xml:space="preserve">Placer le panier à 2 mètres. Ajuster selon capacités : 1m pour débutants, 3m pour avancés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after="12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5"/>
                <w:szCs w:val="25"/>
                <w:rtl w:val="0"/>
              </w:rPr>
              <w:t xml:space="preserve">▶️ Déroulement : </w:t>
            </w:r>
            <w:r w:rsidDel="00000000" w:rsidR="00000000" w:rsidRPr="00000000">
              <w:rPr>
                <w:rtl w:val="0"/>
              </w:rPr>
              <w:t xml:space="preserve">Le résident lance 10 balles, une par une. Compter les réussites. Encourager même si raté. Varier les distances.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5"/>
                <w:szCs w:val="25"/>
                <w:rtl w:val="0"/>
              </w:rPr>
              <w:t xml:space="preserve">📈 Progression : </w:t>
            </w:r>
            <w:r w:rsidDel="00000000" w:rsidR="00000000" w:rsidRPr="00000000">
              <w:rPr>
                <w:rtl w:val="0"/>
              </w:rPr>
              <w:t xml:space="preserve">Augmenter distance • Balles plus petites • Panier plus petit • Lancer avec main non dominante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D">
      <w:pPr>
        <w:spacing w:after="200" w:before="400" w:lineRule="auto"/>
        <w:rPr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GRILLE D'OBSERVATION</w:t>
      </w: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800"/>
        <w:gridCol w:w="3280"/>
        <w:gridCol w:w="3280"/>
        <w:tblGridChange w:id="0">
          <w:tblGrid>
            <w:gridCol w:w="2800"/>
            <w:gridCol w:w="3280"/>
            <w:gridCol w:w="32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1E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Participant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1F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Niveau atteint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20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Observations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widowControl w:val="0"/>
        <w:spacing w:line="276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4e7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46">
            <w:pPr>
              <w:spacing w:after="2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ENFILAGE DE GROSSES PERLES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spacing w:after="12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5"/>
                <w:szCs w:val="25"/>
                <w:rtl w:val="0"/>
              </w:rPr>
              <w:t xml:space="preserve">🎯 Objectif : </w:t>
            </w:r>
            <w:r w:rsidDel="00000000" w:rsidR="00000000" w:rsidRPr="00000000">
              <w:rPr>
                <w:rtl w:val="0"/>
              </w:rPr>
              <w:t xml:space="preserve">Motricité fine, précision des doigts, patience et concentration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spacing w:after="12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5"/>
                <w:szCs w:val="25"/>
                <w:rtl w:val="0"/>
              </w:rPr>
              <w:t xml:space="preserve">📦 Matériel : </w:t>
            </w:r>
            <w:r w:rsidDel="00000000" w:rsidR="00000000" w:rsidRPr="00000000">
              <w:rPr>
                <w:rtl w:val="0"/>
              </w:rPr>
              <w:t xml:space="preserve">Grosses perles (2-3cm), fil rigide ou lacet, plateau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spacing w:after="12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5"/>
                <w:szCs w:val="25"/>
                <w:rtl w:val="0"/>
              </w:rPr>
              <w:t xml:space="preserve">⚙️ Installation : </w:t>
            </w:r>
            <w:r w:rsidDel="00000000" w:rsidR="00000000" w:rsidRPr="00000000">
              <w:rPr>
                <w:rtl w:val="0"/>
              </w:rPr>
              <w:t xml:space="preserve">Table dégagée, bon éclairage, perles dans un bol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spacing w:after="12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5"/>
                <w:szCs w:val="25"/>
                <w:rtl w:val="0"/>
              </w:rPr>
              <w:t xml:space="preserve">▶️ Déroulement : </w:t>
            </w:r>
            <w:r w:rsidDel="00000000" w:rsidR="00000000" w:rsidRPr="00000000">
              <w:rPr>
                <w:rtl w:val="0"/>
              </w:rPr>
              <w:t xml:space="preserve">Enfiler 10-15 perles sur le fil. Alterner les couleurs. Commenter les choix. Valoriser la création.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5"/>
                <w:szCs w:val="25"/>
                <w:rtl w:val="0"/>
              </w:rPr>
              <w:t xml:space="preserve">📈 Progression : </w:t>
            </w:r>
            <w:r w:rsidDel="00000000" w:rsidR="00000000" w:rsidRPr="00000000">
              <w:rPr>
                <w:rtl w:val="0"/>
              </w:rPr>
              <w:t xml:space="preserve">Perles plus petites • Fil souple • Motif à reproduire • Créer un bracelet ou collier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C">
      <w:pPr>
        <w:spacing w:after="200" w:before="400" w:lineRule="auto"/>
        <w:rPr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GRILLE D'OBSERVATION</w:t>
      </w:r>
      <w:r w:rsidDel="00000000" w:rsidR="00000000" w:rsidRPr="00000000">
        <w:rPr>
          <w:rtl w:val="0"/>
        </w:rPr>
      </w:r>
    </w:p>
    <w:sdt>
      <w:sdtPr>
        <w:lock w:val="contentLocked"/>
        <w:id w:val="-1378727425"/>
        <w:tag w:val="goog_rdk_0"/>
      </w:sdtPr>
      <w:sdtContent>
        <w:tbl>
          <w:tblPr>
            <w:tblStyle w:val="Table6"/>
            <w:tblW w:w="9360.0" w:type="dxa"/>
            <w:jc w:val="left"/>
            <w:tbl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blBorders>
            <w:tblLayout w:type="fixed"/>
            <w:tblLook w:val="0000"/>
          </w:tblPr>
          <w:tblGrid>
            <w:gridCol w:w="2800"/>
            <w:gridCol w:w="3280"/>
            <w:gridCol w:w="3280"/>
            <w:tblGridChange w:id="0">
              <w:tblGrid>
                <w:gridCol w:w="2800"/>
                <w:gridCol w:w="3280"/>
                <w:gridCol w:w="3280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shd w:fill="4472c4" w:val="clear"/>
                <w:tcMar>
                  <w:top w:w="100.0" w:type="dxa"/>
                  <w:left w:w="80.0" w:type="dxa"/>
                  <w:bottom w:w="100.0" w:type="dxa"/>
                  <w:right w:w="80.0" w:type="dxa"/>
                </w:tcMar>
              </w:tcPr>
              <w:p w:rsidR="00000000" w:rsidDel="00000000" w:rsidP="00000000" w:rsidRDefault="00000000" w:rsidRPr="00000000" w14:paraId="0000004D">
                <w:pPr>
                  <w:jc w:val="center"/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b w:val="1"/>
                    <w:bCs w:val="1"/>
                    <w:color w:val="ffffff"/>
                    <w:rtl w:val="0"/>
                  </w:rPr>
                  <w:t xml:space="preserve">Participant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shd w:fill="4472c4" w:val="clear"/>
                <w:tcMar>
                  <w:top w:w="100.0" w:type="dxa"/>
                  <w:left w:w="80.0" w:type="dxa"/>
                  <w:bottom w:w="100.0" w:type="dxa"/>
                  <w:right w:w="80.0" w:type="dxa"/>
                </w:tcMar>
              </w:tcPr>
              <w:p w:rsidR="00000000" w:rsidDel="00000000" w:rsidP="00000000" w:rsidRDefault="00000000" w:rsidRPr="00000000" w14:paraId="0000004E">
                <w:pPr>
                  <w:jc w:val="center"/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b w:val="1"/>
                    <w:bCs w:val="1"/>
                    <w:color w:val="ffffff"/>
                    <w:rtl w:val="0"/>
                  </w:rPr>
                  <w:t xml:space="preserve">Niveau atteint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shd w:fill="4472c4" w:val="clear"/>
                <w:tcMar>
                  <w:top w:w="100.0" w:type="dxa"/>
                  <w:left w:w="80.0" w:type="dxa"/>
                  <w:bottom w:w="100.0" w:type="dxa"/>
                  <w:right w:w="80.0" w:type="dxa"/>
                </w:tcMar>
              </w:tcPr>
              <w:p w:rsidR="00000000" w:rsidDel="00000000" w:rsidP="00000000" w:rsidRDefault="00000000" w:rsidRPr="00000000" w14:paraId="0000004F">
                <w:pPr>
                  <w:jc w:val="center"/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b w:val="1"/>
                    <w:bCs w:val="1"/>
                    <w:color w:val="ffffff"/>
                    <w:rtl w:val="0"/>
                  </w:rPr>
                  <w:t xml:space="preserve">Observations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50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51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52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53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54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55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56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57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58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59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5A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5B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5C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5D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5E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5F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60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61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62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63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64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65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66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67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68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69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6A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6B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6C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6D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6E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6F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70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71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72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73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74">
      <w:pPr>
        <w:widowControl w:val="0"/>
        <w:spacing w:line="276" w:lineRule="auto"/>
        <w:rPr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widowControl w:val="0"/>
        <w:spacing w:line="276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fe7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76">
            <w:pPr>
              <w:spacing w:after="2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EMPILAGE DE GOBELETS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spacing w:after="12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5"/>
                <w:szCs w:val="25"/>
                <w:rtl w:val="0"/>
              </w:rPr>
              <w:t xml:space="preserve">🎯 Objectif : </w:t>
            </w:r>
            <w:r w:rsidDel="00000000" w:rsidR="00000000" w:rsidRPr="00000000">
              <w:rPr>
                <w:rtl w:val="0"/>
              </w:rPr>
              <w:t xml:space="preserve">Coordination bilatérale, équilibre, contrôle du geste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spacing w:after="12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5"/>
                <w:szCs w:val="25"/>
                <w:rtl w:val="0"/>
              </w:rPr>
              <w:t xml:space="preserve">📦 Matériel : </w:t>
            </w:r>
            <w:r w:rsidDel="00000000" w:rsidR="00000000" w:rsidRPr="00000000">
              <w:rPr>
                <w:rtl w:val="0"/>
              </w:rPr>
              <w:t xml:space="preserve">6-10 gobelets plastique légers, surface plane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spacing w:after="12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5"/>
                <w:szCs w:val="25"/>
                <w:rtl w:val="0"/>
              </w:rPr>
              <w:t xml:space="preserve">⚙️ Installation : </w:t>
            </w:r>
            <w:r w:rsidDel="00000000" w:rsidR="00000000" w:rsidRPr="00000000">
              <w:rPr>
                <w:rtl w:val="0"/>
              </w:rPr>
              <w:t xml:space="preserve">Table stable, gobelets à portée de main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spacing w:after="12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5"/>
                <w:szCs w:val="25"/>
                <w:rtl w:val="0"/>
              </w:rPr>
              <w:t xml:space="preserve">▶️ Déroulement : </w:t>
            </w:r>
            <w:r w:rsidDel="00000000" w:rsidR="00000000" w:rsidRPr="00000000">
              <w:rPr>
                <w:rtl w:val="0"/>
              </w:rPr>
              <w:t xml:space="preserve">Construire une pyramide 3-2-1. Puis démolir doucement. Refaire plusieurs fois. Chronomètre optionnel.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5"/>
                <w:szCs w:val="25"/>
                <w:rtl w:val="0"/>
              </w:rPr>
              <w:t xml:space="preserve">📈 Progression : </w:t>
            </w:r>
            <w:r w:rsidDel="00000000" w:rsidR="00000000" w:rsidRPr="00000000">
              <w:rPr>
                <w:rtl w:val="0"/>
              </w:rPr>
              <w:t xml:space="preserve">Plus de gobelets • Pyramide plus haute • Chronomètre (défi temps) • Variantes créatives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C">
      <w:pPr>
        <w:spacing w:after="200" w:before="400" w:lineRule="auto"/>
        <w:rPr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GRILLE D'OBSERVATION</w:t>
      </w:r>
      <w:r w:rsidDel="00000000" w:rsidR="00000000" w:rsidRPr="00000000">
        <w:rPr>
          <w:rtl w:val="0"/>
        </w:rPr>
      </w:r>
    </w:p>
    <w:sdt>
      <w:sdtPr>
        <w:lock w:val="contentLocked"/>
        <w:id w:val="1012204448"/>
        <w:tag w:val="goog_rdk_1"/>
      </w:sdtPr>
      <w:sdtContent>
        <w:tbl>
          <w:tblPr>
            <w:tblStyle w:val="Table8"/>
            <w:tblW w:w="9360.0" w:type="dxa"/>
            <w:jc w:val="left"/>
            <w:tbl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blBorders>
            <w:tblLayout w:type="fixed"/>
            <w:tblLook w:val="0000"/>
          </w:tblPr>
          <w:tblGrid>
            <w:gridCol w:w="2800"/>
            <w:gridCol w:w="3280"/>
            <w:gridCol w:w="3280"/>
            <w:tblGridChange w:id="0">
              <w:tblGrid>
                <w:gridCol w:w="2800"/>
                <w:gridCol w:w="3280"/>
                <w:gridCol w:w="3280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shd w:fill="4472c4" w:val="clear"/>
                <w:tcMar>
                  <w:top w:w="100.0" w:type="dxa"/>
                  <w:left w:w="80.0" w:type="dxa"/>
                  <w:bottom w:w="100.0" w:type="dxa"/>
                  <w:right w:w="80.0" w:type="dxa"/>
                </w:tcMar>
              </w:tcPr>
              <w:p w:rsidR="00000000" w:rsidDel="00000000" w:rsidP="00000000" w:rsidRDefault="00000000" w:rsidRPr="00000000" w14:paraId="0000007D">
                <w:pPr>
                  <w:jc w:val="center"/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b w:val="1"/>
                    <w:bCs w:val="1"/>
                    <w:color w:val="ffffff"/>
                    <w:rtl w:val="0"/>
                  </w:rPr>
                  <w:t xml:space="preserve">Participant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shd w:fill="4472c4" w:val="clear"/>
                <w:tcMar>
                  <w:top w:w="100.0" w:type="dxa"/>
                  <w:left w:w="80.0" w:type="dxa"/>
                  <w:bottom w:w="100.0" w:type="dxa"/>
                  <w:right w:w="80.0" w:type="dxa"/>
                </w:tcMar>
              </w:tcPr>
              <w:p w:rsidR="00000000" w:rsidDel="00000000" w:rsidP="00000000" w:rsidRDefault="00000000" w:rsidRPr="00000000" w14:paraId="0000007E">
                <w:pPr>
                  <w:jc w:val="center"/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b w:val="1"/>
                    <w:bCs w:val="1"/>
                    <w:color w:val="ffffff"/>
                    <w:rtl w:val="0"/>
                  </w:rPr>
                  <w:t xml:space="preserve">Niveau atteint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shd w:fill="4472c4" w:val="clear"/>
                <w:tcMar>
                  <w:top w:w="100.0" w:type="dxa"/>
                  <w:left w:w="80.0" w:type="dxa"/>
                  <w:bottom w:w="100.0" w:type="dxa"/>
                  <w:right w:w="80.0" w:type="dxa"/>
                </w:tcMar>
              </w:tcPr>
              <w:p w:rsidR="00000000" w:rsidDel="00000000" w:rsidP="00000000" w:rsidRDefault="00000000" w:rsidRPr="00000000" w14:paraId="0000007F">
                <w:pPr>
                  <w:jc w:val="center"/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b w:val="1"/>
                    <w:bCs w:val="1"/>
                    <w:color w:val="ffffff"/>
                    <w:rtl w:val="0"/>
                  </w:rPr>
                  <w:t xml:space="preserve">Observations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80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81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82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83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84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85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86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87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88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89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8A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8B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8C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8D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8E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8F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90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91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92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93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94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95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96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97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98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99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9A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9B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9C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9D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9E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9F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A0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A1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A2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A3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A4">
      <w:pPr>
        <w:widowControl w:val="0"/>
        <w:spacing w:line="276" w:lineRule="auto"/>
        <w:rPr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widowControl w:val="0"/>
        <w:spacing w:line="276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acd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A6">
            <w:pPr>
              <w:spacing w:after="2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TRACER ENTRE LES POINTS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spacing w:after="12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5"/>
                <w:szCs w:val="25"/>
                <w:rtl w:val="0"/>
              </w:rPr>
              <w:t xml:space="preserve">🎯 Objectif : </w:t>
            </w:r>
            <w:r w:rsidDel="00000000" w:rsidR="00000000" w:rsidRPr="00000000">
              <w:rPr>
                <w:rtl w:val="0"/>
              </w:rPr>
              <w:t xml:space="preserve">Précision du tracé, contrôle du mouvement, concentration visuelle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spacing w:after="12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5"/>
                <w:szCs w:val="25"/>
                <w:rtl w:val="0"/>
              </w:rPr>
              <w:t xml:space="preserve">📦 Matériel : </w:t>
            </w:r>
            <w:r w:rsidDel="00000000" w:rsidR="00000000" w:rsidRPr="00000000">
              <w:rPr>
                <w:rtl w:val="0"/>
              </w:rPr>
              <w:t xml:space="preserve">Feuilles avec points, feutres épais, support rigide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spacing w:after="12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5"/>
                <w:szCs w:val="25"/>
                <w:rtl w:val="0"/>
              </w:rPr>
              <w:t xml:space="preserve">⚙️ Installation : </w:t>
            </w:r>
            <w:r w:rsidDel="00000000" w:rsidR="00000000" w:rsidRPr="00000000">
              <w:rPr>
                <w:rtl w:val="0"/>
              </w:rPr>
              <w:t xml:space="preserve">Position assise confortable, table à bonne hauteur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spacing w:after="12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5"/>
                <w:szCs w:val="25"/>
                <w:rtl w:val="0"/>
              </w:rPr>
              <w:t xml:space="preserve">▶️ Déroulement : </w:t>
            </w:r>
            <w:r w:rsidDel="00000000" w:rsidR="00000000" w:rsidRPr="00000000">
              <w:rPr>
                <w:rtl w:val="0"/>
              </w:rPr>
              <w:t xml:space="preserve">Relier les points numérotés sans lever le crayon. Dessins simples (maison, fleur, animal). Colorier ensuite.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5"/>
                <w:szCs w:val="25"/>
                <w:rtl w:val="0"/>
              </w:rPr>
              <w:t xml:space="preserve">📈 Progression : </w:t>
            </w:r>
            <w:r w:rsidDel="00000000" w:rsidR="00000000" w:rsidRPr="00000000">
              <w:rPr>
                <w:rtl w:val="0"/>
              </w:rPr>
              <w:t xml:space="preserve">Points plus rapprochés • Dessins complexes • Main non dominante • Tracés courbes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C">
      <w:pPr>
        <w:spacing w:after="200" w:before="400" w:lineRule="auto"/>
        <w:rPr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GRILLE D'OBSERVATION</w:t>
      </w:r>
      <w:r w:rsidDel="00000000" w:rsidR="00000000" w:rsidRPr="00000000">
        <w:rPr>
          <w:rtl w:val="0"/>
        </w:rPr>
      </w:r>
    </w:p>
    <w:sdt>
      <w:sdtPr>
        <w:lock w:val="contentLocked"/>
        <w:id w:val="-1343935470"/>
        <w:tag w:val="goog_rdk_2"/>
      </w:sdtPr>
      <w:sdtContent>
        <w:tbl>
          <w:tblPr>
            <w:tblStyle w:val="Table10"/>
            <w:tblW w:w="9360.0" w:type="dxa"/>
            <w:jc w:val="left"/>
            <w:tbl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blBorders>
            <w:tblLayout w:type="fixed"/>
            <w:tblLook w:val="0000"/>
          </w:tblPr>
          <w:tblGrid>
            <w:gridCol w:w="2800"/>
            <w:gridCol w:w="3280"/>
            <w:gridCol w:w="3280"/>
            <w:tblGridChange w:id="0">
              <w:tblGrid>
                <w:gridCol w:w="2800"/>
                <w:gridCol w:w="3280"/>
                <w:gridCol w:w="3280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shd w:fill="4472c4" w:val="clear"/>
                <w:tcMar>
                  <w:top w:w="100.0" w:type="dxa"/>
                  <w:left w:w="80.0" w:type="dxa"/>
                  <w:bottom w:w="100.0" w:type="dxa"/>
                  <w:right w:w="80.0" w:type="dxa"/>
                </w:tcMar>
              </w:tcPr>
              <w:p w:rsidR="00000000" w:rsidDel="00000000" w:rsidP="00000000" w:rsidRDefault="00000000" w:rsidRPr="00000000" w14:paraId="000000AD">
                <w:pPr>
                  <w:jc w:val="center"/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b w:val="1"/>
                    <w:bCs w:val="1"/>
                    <w:color w:val="ffffff"/>
                    <w:rtl w:val="0"/>
                  </w:rPr>
                  <w:t xml:space="preserve">Participant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shd w:fill="4472c4" w:val="clear"/>
                <w:tcMar>
                  <w:top w:w="100.0" w:type="dxa"/>
                  <w:left w:w="80.0" w:type="dxa"/>
                  <w:bottom w:w="100.0" w:type="dxa"/>
                  <w:right w:w="80.0" w:type="dxa"/>
                </w:tcMar>
              </w:tcPr>
              <w:p w:rsidR="00000000" w:rsidDel="00000000" w:rsidP="00000000" w:rsidRDefault="00000000" w:rsidRPr="00000000" w14:paraId="000000AE">
                <w:pPr>
                  <w:jc w:val="center"/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b w:val="1"/>
                    <w:bCs w:val="1"/>
                    <w:color w:val="ffffff"/>
                    <w:rtl w:val="0"/>
                  </w:rPr>
                  <w:t xml:space="preserve">Niveau atteint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shd w:fill="4472c4" w:val="clear"/>
                <w:tcMar>
                  <w:top w:w="100.0" w:type="dxa"/>
                  <w:left w:w="80.0" w:type="dxa"/>
                  <w:bottom w:w="100.0" w:type="dxa"/>
                  <w:right w:w="80.0" w:type="dxa"/>
                </w:tcMar>
              </w:tcPr>
              <w:p w:rsidR="00000000" w:rsidDel="00000000" w:rsidP="00000000" w:rsidRDefault="00000000" w:rsidRPr="00000000" w14:paraId="000000AF">
                <w:pPr>
                  <w:jc w:val="center"/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b w:val="1"/>
                    <w:bCs w:val="1"/>
                    <w:color w:val="ffffff"/>
                    <w:rtl w:val="0"/>
                  </w:rPr>
                  <w:t xml:space="preserve">Observations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B0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B1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B2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B3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B4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B5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B6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B7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B8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B9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BA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BB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BC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BD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BE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BF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C0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C1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C2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C3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C4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C5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C6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C7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C8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C9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CA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CB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CC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CD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CE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CF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D0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D1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D2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D3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D4">
      <w:pPr>
        <w:widowControl w:val="0"/>
        <w:spacing w:line="276" w:lineRule="auto"/>
        <w:rPr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widowControl w:val="0"/>
        <w:spacing w:line="276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e7f9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D6">
            <w:pPr>
              <w:spacing w:after="2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MANIPULATION DE BALLES SENSORIELLES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spacing w:after="12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5"/>
                <w:szCs w:val="25"/>
                <w:rtl w:val="0"/>
              </w:rPr>
              <w:t xml:space="preserve">🎯 Objectif : </w:t>
            </w:r>
            <w:r w:rsidDel="00000000" w:rsidR="00000000" w:rsidRPr="00000000">
              <w:rPr>
                <w:rtl w:val="0"/>
              </w:rPr>
              <w:t xml:space="preserve">Stimulation tactile, force de préhension, dextérité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8">
            <w:pPr>
              <w:spacing w:after="12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5"/>
                <w:szCs w:val="25"/>
                <w:rtl w:val="0"/>
              </w:rPr>
              <w:t xml:space="preserve">📦 Matériel : </w:t>
            </w:r>
            <w:r w:rsidDel="00000000" w:rsidR="00000000" w:rsidRPr="00000000">
              <w:rPr>
                <w:rtl w:val="0"/>
              </w:rPr>
              <w:t xml:space="preserve">5-6 balles textures différentes (picots, lisse, molle, dure)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spacing w:after="12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5"/>
                <w:szCs w:val="25"/>
                <w:rtl w:val="0"/>
              </w:rPr>
              <w:t xml:space="preserve">⚙️ Installation : </w:t>
            </w:r>
            <w:r w:rsidDel="00000000" w:rsidR="00000000" w:rsidRPr="00000000">
              <w:rPr>
                <w:rtl w:val="0"/>
              </w:rPr>
              <w:t xml:space="preserve">Assis confortablement, balles dans un panier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A">
            <w:pPr>
              <w:spacing w:after="12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5"/>
                <w:szCs w:val="25"/>
                <w:rtl w:val="0"/>
              </w:rPr>
              <w:t xml:space="preserve">▶️ Déroulement : </w:t>
            </w:r>
            <w:r w:rsidDel="00000000" w:rsidR="00000000" w:rsidRPr="00000000">
              <w:rPr>
                <w:rtl w:val="0"/>
              </w:rPr>
              <w:t xml:space="preserve">Faire rouler chaque balle entre les mains. Presser. Faire passer d'une main à l'autre. Décrire sensations.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B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5"/>
                <w:szCs w:val="25"/>
                <w:rtl w:val="0"/>
              </w:rPr>
              <w:t xml:space="preserve">📈 Progression : </w:t>
            </w:r>
            <w:r w:rsidDel="00000000" w:rsidR="00000000" w:rsidRPr="00000000">
              <w:rPr>
                <w:rtl w:val="0"/>
              </w:rPr>
              <w:t xml:space="preserve">Balles plus petites • Exercices yeux fermés • Transférer objets • Jeu de reconnaissance tactile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C">
      <w:pPr>
        <w:spacing w:after="200" w:before="400" w:lineRule="auto"/>
        <w:rPr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GRILLE D'OBSERVATION</w:t>
      </w:r>
      <w:r w:rsidDel="00000000" w:rsidR="00000000" w:rsidRPr="00000000">
        <w:rPr>
          <w:rtl w:val="0"/>
        </w:rPr>
      </w:r>
    </w:p>
    <w:sdt>
      <w:sdtPr>
        <w:lock w:val="contentLocked"/>
        <w:id w:val="1087252285"/>
        <w:tag w:val="goog_rdk_3"/>
      </w:sdtPr>
      <w:sdtContent>
        <w:tbl>
          <w:tblPr>
            <w:tblStyle w:val="Table12"/>
            <w:tblW w:w="9360.0" w:type="dxa"/>
            <w:jc w:val="left"/>
            <w:tbl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blBorders>
            <w:tblLayout w:type="fixed"/>
            <w:tblLook w:val="0000"/>
          </w:tblPr>
          <w:tblGrid>
            <w:gridCol w:w="2800"/>
            <w:gridCol w:w="3280"/>
            <w:gridCol w:w="3280"/>
            <w:tblGridChange w:id="0">
              <w:tblGrid>
                <w:gridCol w:w="2800"/>
                <w:gridCol w:w="3280"/>
                <w:gridCol w:w="3280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shd w:fill="4472c4" w:val="clear"/>
                <w:tcMar>
                  <w:top w:w="100.0" w:type="dxa"/>
                  <w:left w:w="80.0" w:type="dxa"/>
                  <w:bottom w:w="100.0" w:type="dxa"/>
                  <w:right w:w="80.0" w:type="dxa"/>
                </w:tcMar>
              </w:tcPr>
              <w:p w:rsidR="00000000" w:rsidDel="00000000" w:rsidP="00000000" w:rsidRDefault="00000000" w:rsidRPr="00000000" w14:paraId="000000DD">
                <w:pPr>
                  <w:jc w:val="center"/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b w:val="1"/>
                    <w:bCs w:val="1"/>
                    <w:color w:val="ffffff"/>
                    <w:rtl w:val="0"/>
                  </w:rPr>
                  <w:t xml:space="preserve">Participant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shd w:fill="4472c4" w:val="clear"/>
                <w:tcMar>
                  <w:top w:w="100.0" w:type="dxa"/>
                  <w:left w:w="80.0" w:type="dxa"/>
                  <w:bottom w:w="100.0" w:type="dxa"/>
                  <w:right w:w="80.0" w:type="dxa"/>
                </w:tcMar>
              </w:tcPr>
              <w:p w:rsidR="00000000" w:rsidDel="00000000" w:rsidP="00000000" w:rsidRDefault="00000000" w:rsidRPr="00000000" w14:paraId="000000DE">
                <w:pPr>
                  <w:jc w:val="center"/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b w:val="1"/>
                    <w:bCs w:val="1"/>
                    <w:color w:val="ffffff"/>
                    <w:rtl w:val="0"/>
                  </w:rPr>
                  <w:t xml:space="preserve">Niveau atteint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shd w:fill="4472c4" w:val="clear"/>
                <w:tcMar>
                  <w:top w:w="100.0" w:type="dxa"/>
                  <w:left w:w="80.0" w:type="dxa"/>
                  <w:bottom w:w="100.0" w:type="dxa"/>
                  <w:right w:w="80.0" w:type="dxa"/>
                </w:tcMar>
              </w:tcPr>
              <w:p w:rsidR="00000000" w:rsidDel="00000000" w:rsidP="00000000" w:rsidRDefault="00000000" w:rsidRPr="00000000" w14:paraId="000000DF">
                <w:pPr>
                  <w:jc w:val="center"/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b w:val="1"/>
                    <w:bCs w:val="1"/>
                    <w:color w:val="ffffff"/>
                    <w:rtl w:val="0"/>
                  </w:rPr>
                  <w:t xml:space="preserve">Observations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E0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E1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E2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E3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E4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E5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E6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E7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E8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E9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EA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EB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EC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ED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EE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EF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F0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F1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F2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F3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F4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F5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F6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F7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F8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F9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FA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FB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FC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FD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FE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FF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00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01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02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03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104">
      <w:pPr>
        <w:widowControl w:val="0"/>
        <w:spacing w:line="276" w:lineRule="auto"/>
        <w:rPr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widowControl w:val="0"/>
        <w:spacing w:line="276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0ff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106">
            <w:pPr>
              <w:spacing w:after="2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TRI D'OBJETS PAR COULEUR/TAILLE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7">
            <w:pPr>
              <w:spacing w:after="12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5"/>
                <w:szCs w:val="25"/>
                <w:rtl w:val="0"/>
              </w:rPr>
              <w:t xml:space="preserve">🎯 Objectif : </w:t>
            </w:r>
            <w:r w:rsidDel="00000000" w:rsidR="00000000" w:rsidRPr="00000000">
              <w:rPr>
                <w:rtl w:val="0"/>
              </w:rPr>
              <w:t xml:space="preserve">Discrimination visuelle, catégorisation, préhension fine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8">
            <w:pPr>
              <w:spacing w:after="12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5"/>
                <w:szCs w:val="25"/>
                <w:rtl w:val="0"/>
              </w:rPr>
              <w:t xml:space="preserve">📦 Matériel : </w:t>
            </w:r>
            <w:r w:rsidDel="00000000" w:rsidR="00000000" w:rsidRPr="00000000">
              <w:rPr>
                <w:rtl w:val="0"/>
              </w:rPr>
              <w:t xml:space="preserve">Boutons, perles, pompons colorés, bols de tri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9">
            <w:pPr>
              <w:spacing w:after="12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5"/>
                <w:szCs w:val="25"/>
                <w:rtl w:val="0"/>
              </w:rPr>
              <w:t xml:space="preserve">⚙️ Installation : </w:t>
            </w:r>
            <w:r w:rsidDel="00000000" w:rsidR="00000000" w:rsidRPr="00000000">
              <w:rPr>
                <w:rtl w:val="0"/>
              </w:rPr>
              <w:t xml:space="preserve">Objets mélangés sur plateau, bols de tri étiquetés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A">
            <w:pPr>
              <w:spacing w:after="12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5"/>
                <w:szCs w:val="25"/>
                <w:rtl w:val="0"/>
              </w:rPr>
              <w:t xml:space="preserve">▶️ Déroulement : </w:t>
            </w:r>
            <w:r w:rsidDel="00000000" w:rsidR="00000000" w:rsidRPr="00000000">
              <w:rPr>
                <w:rtl w:val="0"/>
              </w:rPr>
              <w:t xml:space="preserve">Trier les objets dans les bons bols. Compter ensemble. Varier les critères (couleur, taille, forme).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B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5"/>
                <w:szCs w:val="25"/>
                <w:rtl w:val="0"/>
              </w:rPr>
              <w:t xml:space="preserve">📈 Progression : </w:t>
            </w:r>
            <w:r w:rsidDel="00000000" w:rsidR="00000000" w:rsidRPr="00000000">
              <w:rPr>
                <w:rtl w:val="0"/>
              </w:rPr>
              <w:t xml:space="preserve">Objets plus petits • Plus de catégories • Tri avec pinces • Chronomètre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C">
      <w:pPr>
        <w:spacing w:after="200" w:before="400" w:lineRule="auto"/>
        <w:rPr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GRILLE D'OBSERVATION</w:t>
      </w:r>
      <w:r w:rsidDel="00000000" w:rsidR="00000000" w:rsidRPr="00000000">
        <w:rPr>
          <w:rtl w:val="0"/>
        </w:rPr>
      </w:r>
    </w:p>
    <w:sdt>
      <w:sdtPr>
        <w:lock w:val="contentLocked"/>
        <w:id w:val="448984645"/>
        <w:tag w:val="goog_rdk_4"/>
      </w:sdtPr>
      <w:sdtContent>
        <w:tbl>
          <w:tblPr>
            <w:tblStyle w:val="Table14"/>
            <w:tblW w:w="9360.0" w:type="dxa"/>
            <w:jc w:val="left"/>
            <w:tbl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blBorders>
            <w:tblLayout w:type="fixed"/>
            <w:tblLook w:val="0000"/>
          </w:tblPr>
          <w:tblGrid>
            <w:gridCol w:w="2800"/>
            <w:gridCol w:w="3280"/>
            <w:gridCol w:w="3280"/>
            <w:tblGridChange w:id="0">
              <w:tblGrid>
                <w:gridCol w:w="2800"/>
                <w:gridCol w:w="3280"/>
                <w:gridCol w:w="3280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shd w:fill="4472c4" w:val="clear"/>
                <w:tcMar>
                  <w:top w:w="100.0" w:type="dxa"/>
                  <w:left w:w="80.0" w:type="dxa"/>
                  <w:bottom w:w="100.0" w:type="dxa"/>
                  <w:right w:w="80.0" w:type="dxa"/>
                </w:tcMar>
              </w:tcPr>
              <w:p w:rsidR="00000000" w:rsidDel="00000000" w:rsidP="00000000" w:rsidRDefault="00000000" w:rsidRPr="00000000" w14:paraId="0000010D">
                <w:pPr>
                  <w:jc w:val="center"/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b w:val="1"/>
                    <w:bCs w:val="1"/>
                    <w:color w:val="ffffff"/>
                    <w:rtl w:val="0"/>
                  </w:rPr>
                  <w:t xml:space="preserve">Participant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shd w:fill="4472c4" w:val="clear"/>
                <w:tcMar>
                  <w:top w:w="100.0" w:type="dxa"/>
                  <w:left w:w="80.0" w:type="dxa"/>
                  <w:bottom w:w="100.0" w:type="dxa"/>
                  <w:right w:w="80.0" w:type="dxa"/>
                </w:tcMar>
              </w:tcPr>
              <w:p w:rsidR="00000000" w:rsidDel="00000000" w:rsidP="00000000" w:rsidRDefault="00000000" w:rsidRPr="00000000" w14:paraId="0000010E">
                <w:pPr>
                  <w:jc w:val="center"/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b w:val="1"/>
                    <w:bCs w:val="1"/>
                    <w:color w:val="ffffff"/>
                    <w:rtl w:val="0"/>
                  </w:rPr>
                  <w:t xml:space="preserve">Niveau atteint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shd w:fill="4472c4" w:val="clear"/>
                <w:tcMar>
                  <w:top w:w="100.0" w:type="dxa"/>
                  <w:left w:w="80.0" w:type="dxa"/>
                  <w:bottom w:w="100.0" w:type="dxa"/>
                  <w:right w:w="80.0" w:type="dxa"/>
                </w:tcMar>
              </w:tcPr>
              <w:p w:rsidR="00000000" w:rsidDel="00000000" w:rsidP="00000000" w:rsidRDefault="00000000" w:rsidRPr="00000000" w14:paraId="0000010F">
                <w:pPr>
                  <w:jc w:val="center"/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b w:val="1"/>
                    <w:bCs w:val="1"/>
                    <w:color w:val="ffffff"/>
                    <w:rtl w:val="0"/>
                  </w:rPr>
                  <w:t xml:space="preserve">Observations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10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11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12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13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14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15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16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17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18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19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1A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1B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1C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1D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1E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1F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20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21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22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23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24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25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26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27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28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29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2A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2B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2C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2D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2E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2F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30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31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32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33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134">
      <w:pPr>
        <w:widowControl w:val="0"/>
        <w:spacing w:line="276" w:lineRule="auto"/>
        <w:rPr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widowControl w:val="0"/>
        <w:spacing w:line="276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4e7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136">
            <w:pPr>
              <w:spacing w:after="2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PUZZLE À GROSSES PIÈCES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7">
            <w:pPr>
              <w:spacing w:after="12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5"/>
                <w:szCs w:val="25"/>
                <w:rtl w:val="0"/>
              </w:rPr>
              <w:t xml:space="preserve">🎯 Objectif : </w:t>
            </w:r>
            <w:r w:rsidDel="00000000" w:rsidR="00000000" w:rsidRPr="00000000">
              <w:rPr>
                <w:rtl w:val="0"/>
              </w:rPr>
              <w:t xml:space="preserve">Logique spatiale, rotation mentale, persévérance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8">
            <w:pPr>
              <w:spacing w:after="12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5"/>
                <w:szCs w:val="25"/>
                <w:rtl w:val="0"/>
              </w:rPr>
              <w:t xml:space="preserve">📦 Matériel : </w:t>
            </w:r>
            <w:r w:rsidDel="00000000" w:rsidR="00000000" w:rsidRPr="00000000">
              <w:rPr>
                <w:rtl w:val="0"/>
              </w:rPr>
              <w:t xml:space="preserve">Puzzle 12-24 pièces avec image contrastée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9">
            <w:pPr>
              <w:spacing w:after="12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5"/>
                <w:szCs w:val="25"/>
                <w:rtl w:val="0"/>
              </w:rPr>
              <w:t xml:space="preserve">⚙️ Installation : </w:t>
            </w:r>
            <w:r w:rsidDel="00000000" w:rsidR="00000000" w:rsidRPr="00000000">
              <w:rPr>
                <w:rtl w:val="0"/>
              </w:rPr>
              <w:t xml:space="preserve">Table dégagée, modèle visible, bon éclairage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A">
            <w:pPr>
              <w:spacing w:after="12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5"/>
                <w:szCs w:val="25"/>
                <w:rtl w:val="0"/>
              </w:rPr>
              <w:t xml:space="preserve">▶️ Déroulement : </w:t>
            </w:r>
            <w:r w:rsidDel="00000000" w:rsidR="00000000" w:rsidRPr="00000000">
              <w:rPr>
                <w:rtl w:val="0"/>
              </w:rPr>
              <w:t xml:space="preserve">Commencer par les bords. Regrouper par couleurs. Accompagner verbalement. Célébrer la réussite.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B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5"/>
                <w:szCs w:val="25"/>
                <w:rtl w:val="0"/>
              </w:rPr>
              <w:t xml:space="preserve">📈 Progression : </w:t>
            </w:r>
            <w:r w:rsidDel="00000000" w:rsidR="00000000" w:rsidRPr="00000000">
              <w:rPr>
                <w:rtl w:val="0"/>
              </w:rPr>
              <w:t xml:space="preserve">Plus de pièces • Pièces plus petites • Sans modèle • Puzzles à thèmes évocateurs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C">
      <w:pPr>
        <w:spacing w:after="200" w:before="400" w:lineRule="auto"/>
        <w:rPr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GRILLE D'OBSERVATION</w:t>
      </w:r>
      <w:r w:rsidDel="00000000" w:rsidR="00000000" w:rsidRPr="00000000">
        <w:rPr>
          <w:rtl w:val="0"/>
        </w:rPr>
      </w:r>
    </w:p>
    <w:sdt>
      <w:sdtPr>
        <w:lock w:val="contentLocked"/>
        <w:id w:val="1027842343"/>
        <w:tag w:val="goog_rdk_5"/>
      </w:sdtPr>
      <w:sdtContent>
        <w:tbl>
          <w:tblPr>
            <w:tblStyle w:val="Table16"/>
            <w:tblW w:w="9360.0" w:type="dxa"/>
            <w:jc w:val="left"/>
            <w:tbl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blBorders>
            <w:tblLayout w:type="fixed"/>
            <w:tblLook w:val="0000"/>
          </w:tblPr>
          <w:tblGrid>
            <w:gridCol w:w="2800"/>
            <w:gridCol w:w="3280"/>
            <w:gridCol w:w="3280"/>
            <w:tblGridChange w:id="0">
              <w:tblGrid>
                <w:gridCol w:w="2800"/>
                <w:gridCol w:w="3280"/>
                <w:gridCol w:w="3280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shd w:fill="4472c4" w:val="clear"/>
                <w:tcMar>
                  <w:top w:w="100.0" w:type="dxa"/>
                  <w:left w:w="80.0" w:type="dxa"/>
                  <w:bottom w:w="100.0" w:type="dxa"/>
                  <w:right w:w="80.0" w:type="dxa"/>
                </w:tcMar>
              </w:tcPr>
              <w:p w:rsidR="00000000" w:rsidDel="00000000" w:rsidP="00000000" w:rsidRDefault="00000000" w:rsidRPr="00000000" w14:paraId="0000013D">
                <w:pPr>
                  <w:jc w:val="center"/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b w:val="1"/>
                    <w:bCs w:val="1"/>
                    <w:color w:val="ffffff"/>
                    <w:rtl w:val="0"/>
                  </w:rPr>
                  <w:t xml:space="preserve">Participant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shd w:fill="4472c4" w:val="clear"/>
                <w:tcMar>
                  <w:top w:w="100.0" w:type="dxa"/>
                  <w:left w:w="80.0" w:type="dxa"/>
                  <w:bottom w:w="100.0" w:type="dxa"/>
                  <w:right w:w="80.0" w:type="dxa"/>
                </w:tcMar>
              </w:tcPr>
              <w:p w:rsidR="00000000" w:rsidDel="00000000" w:rsidP="00000000" w:rsidRDefault="00000000" w:rsidRPr="00000000" w14:paraId="0000013E">
                <w:pPr>
                  <w:jc w:val="center"/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b w:val="1"/>
                    <w:bCs w:val="1"/>
                    <w:color w:val="ffffff"/>
                    <w:rtl w:val="0"/>
                  </w:rPr>
                  <w:t xml:space="preserve">Niveau atteint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shd w:fill="4472c4" w:val="clear"/>
                <w:tcMar>
                  <w:top w:w="100.0" w:type="dxa"/>
                  <w:left w:w="80.0" w:type="dxa"/>
                  <w:bottom w:w="100.0" w:type="dxa"/>
                  <w:right w:w="80.0" w:type="dxa"/>
                </w:tcMar>
              </w:tcPr>
              <w:p w:rsidR="00000000" w:rsidDel="00000000" w:rsidP="00000000" w:rsidRDefault="00000000" w:rsidRPr="00000000" w14:paraId="0000013F">
                <w:pPr>
                  <w:jc w:val="center"/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b w:val="1"/>
                    <w:bCs w:val="1"/>
                    <w:color w:val="ffffff"/>
                    <w:rtl w:val="0"/>
                  </w:rPr>
                  <w:t xml:space="preserve">Observations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40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41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42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43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44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45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46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47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48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49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4A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4B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4C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4D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4E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4F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50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51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52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53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54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55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56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57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58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59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5A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5B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5C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5D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5E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5F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60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61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62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63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164">
      <w:pPr>
        <w:widowControl w:val="0"/>
        <w:spacing w:line="276" w:lineRule="auto"/>
        <w:rPr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5">
      <w:pPr>
        <w:widowControl w:val="0"/>
        <w:spacing w:line="276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7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fe7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166">
            <w:pPr>
              <w:spacing w:after="2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PÂTE À MODELER THÉRAPEUTIQUE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7">
            <w:pPr>
              <w:spacing w:after="12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5"/>
                <w:szCs w:val="25"/>
                <w:rtl w:val="0"/>
              </w:rPr>
              <w:t xml:space="preserve">🎯 Objectif : </w:t>
            </w:r>
            <w:r w:rsidDel="00000000" w:rsidR="00000000" w:rsidRPr="00000000">
              <w:rPr>
                <w:rtl w:val="0"/>
              </w:rPr>
              <w:t xml:space="preserve">Renforcement musculaire mains, créativité, détente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8">
            <w:pPr>
              <w:spacing w:after="12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5"/>
                <w:szCs w:val="25"/>
                <w:rtl w:val="0"/>
              </w:rPr>
              <w:t xml:space="preserve">📦 Matériel : </w:t>
            </w:r>
            <w:r w:rsidDel="00000000" w:rsidR="00000000" w:rsidRPr="00000000">
              <w:rPr>
                <w:rtl w:val="0"/>
              </w:rPr>
              <w:t xml:space="preserve">Pâte à modeler souple, emporte-pièces, outils modelage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9">
            <w:pPr>
              <w:spacing w:after="12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5"/>
                <w:szCs w:val="25"/>
                <w:rtl w:val="0"/>
              </w:rPr>
              <w:t xml:space="preserve">⚙️ Installation : </w:t>
            </w:r>
            <w:r w:rsidDel="00000000" w:rsidR="00000000" w:rsidRPr="00000000">
              <w:rPr>
                <w:rtl w:val="0"/>
              </w:rPr>
              <w:t xml:space="preserve">Protection de table, pâte réchauffée dans les mains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A">
            <w:pPr>
              <w:spacing w:after="12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5"/>
                <w:szCs w:val="25"/>
                <w:rtl w:val="0"/>
              </w:rPr>
              <w:t xml:space="preserve">▶️ Déroulement : </w:t>
            </w:r>
            <w:r w:rsidDel="00000000" w:rsidR="00000000" w:rsidRPr="00000000">
              <w:rPr>
                <w:rtl w:val="0"/>
              </w:rPr>
              <w:t xml:space="preserve">Pétrir, rouler en boule, aplatir, créer formes simples. Utiliser emporte-pièces. Créer collectivement.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B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5"/>
                <w:szCs w:val="25"/>
                <w:rtl w:val="0"/>
              </w:rPr>
              <w:t xml:space="preserve">📈 Progression : </w:t>
            </w:r>
            <w:r w:rsidDel="00000000" w:rsidR="00000000" w:rsidRPr="00000000">
              <w:rPr>
                <w:rtl w:val="0"/>
              </w:rPr>
              <w:t xml:space="preserve">Pâte plus dure • Créations détaillées • Reproduire modèle • Sculptures libres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6C">
      <w:pPr>
        <w:spacing w:after="200" w:before="400" w:lineRule="auto"/>
        <w:rPr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GRILLE D'OBSERVATION</w:t>
      </w:r>
      <w:r w:rsidDel="00000000" w:rsidR="00000000" w:rsidRPr="00000000">
        <w:rPr>
          <w:rtl w:val="0"/>
        </w:rPr>
      </w:r>
    </w:p>
    <w:sdt>
      <w:sdtPr>
        <w:lock w:val="contentLocked"/>
        <w:id w:val="1717290257"/>
        <w:tag w:val="goog_rdk_6"/>
      </w:sdtPr>
      <w:sdtContent>
        <w:tbl>
          <w:tblPr>
            <w:tblStyle w:val="Table18"/>
            <w:tblW w:w="9360.0" w:type="dxa"/>
            <w:jc w:val="left"/>
            <w:tbl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blBorders>
            <w:tblLayout w:type="fixed"/>
            <w:tblLook w:val="0000"/>
          </w:tblPr>
          <w:tblGrid>
            <w:gridCol w:w="2800"/>
            <w:gridCol w:w="3280"/>
            <w:gridCol w:w="3280"/>
            <w:tblGridChange w:id="0">
              <w:tblGrid>
                <w:gridCol w:w="2800"/>
                <w:gridCol w:w="3280"/>
                <w:gridCol w:w="3280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shd w:fill="4472c4" w:val="clear"/>
                <w:tcMar>
                  <w:top w:w="100.0" w:type="dxa"/>
                  <w:left w:w="80.0" w:type="dxa"/>
                  <w:bottom w:w="100.0" w:type="dxa"/>
                  <w:right w:w="80.0" w:type="dxa"/>
                </w:tcMar>
              </w:tcPr>
              <w:p w:rsidR="00000000" w:rsidDel="00000000" w:rsidP="00000000" w:rsidRDefault="00000000" w:rsidRPr="00000000" w14:paraId="0000016D">
                <w:pPr>
                  <w:jc w:val="center"/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b w:val="1"/>
                    <w:bCs w:val="1"/>
                    <w:color w:val="ffffff"/>
                    <w:rtl w:val="0"/>
                  </w:rPr>
                  <w:t xml:space="preserve">Participant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shd w:fill="4472c4" w:val="clear"/>
                <w:tcMar>
                  <w:top w:w="100.0" w:type="dxa"/>
                  <w:left w:w="80.0" w:type="dxa"/>
                  <w:bottom w:w="100.0" w:type="dxa"/>
                  <w:right w:w="80.0" w:type="dxa"/>
                </w:tcMar>
              </w:tcPr>
              <w:p w:rsidR="00000000" w:rsidDel="00000000" w:rsidP="00000000" w:rsidRDefault="00000000" w:rsidRPr="00000000" w14:paraId="0000016E">
                <w:pPr>
                  <w:jc w:val="center"/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b w:val="1"/>
                    <w:bCs w:val="1"/>
                    <w:color w:val="ffffff"/>
                    <w:rtl w:val="0"/>
                  </w:rPr>
                  <w:t xml:space="preserve">Niveau atteint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shd w:fill="4472c4" w:val="clear"/>
                <w:tcMar>
                  <w:top w:w="100.0" w:type="dxa"/>
                  <w:left w:w="80.0" w:type="dxa"/>
                  <w:bottom w:w="100.0" w:type="dxa"/>
                  <w:right w:w="80.0" w:type="dxa"/>
                </w:tcMar>
              </w:tcPr>
              <w:p w:rsidR="00000000" w:rsidDel="00000000" w:rsidP="00000000" w:rsidRDefault="00000000" w:rsidRPr="00000000" w14:paraId="0000016F">
                <w:pPr>
                  <w:jc w:val="center"/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b w:val="1"/>
                    <w:bCs w:val="1"/>
                    <w:color w:val="ffffff"/>
                    <w:rtl w:val="0"/>
                  </w:rPr>
                  <w:t xml:space="preserve">Observations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70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71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72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73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74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75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76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77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78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79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7A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7B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7C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7D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7E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7F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80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81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82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83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84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85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86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87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88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89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8A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8B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8C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8D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8E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8F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90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91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92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93">
                <w:pPr>
                  <w:rPr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194">
      <w:pPr>
        <w:widowControl w:val="0"/>
        <w:spacing w:line="276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5">
      <w:pPr>
        <w:spacing w:after="200" w:before="200" w:lineRule="auto"/>
        <w:rPr>
          <w:b w:val="1"/>
          <w:bCs w:val="1"/>
          <w:color w:val="ca3519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6">
      <w:pPr>
        <w:spacing w:after="200" w:before="400" w:lineRule="auto"/>
        <w:rPr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CONSEILS D'ANIMATION</w:t>
      </w:r>
      <w:r w:rsidDel="00000000" w:rsidR="00000000" w:rsidRPr="00000000">
        <w:rPr>
          <w:rtl w:val="0"/>
        </w:rPr>
      </w:r>
    </w:p>
    <w:tbl>
      <w:tblPr>
        <w:tblStyle w:val="Table19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e7e7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197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✓ Adapter la difficulté au niveau de chacun (pas de compétition)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8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✓ Valoriser chaque tentative, même infructueuse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9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✓ Laisser le temps nécessaire, ne pas presser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A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✓ Installer un bon éclairage (vision optimale)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B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✓ Privilégier la réussite à la performance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C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✓ Créer une ambiance ludique et détendue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8"/>
          <w:szCs w:val="28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9E">
    <w:pPr>
      <w:jc w:val="center"/>
      <w:rPr/>
    </w:pPr>
    <w:hyperlink r:id="rId1">
      <w:r w:rsidDel="00000000" w:rsidR="00000000" w:rsidRPr="00000000">
        <w:rPr>
          <w:color w:val="4472c4"/>
          <w:sz w:val="20"/>
          <w:szCs w:val="20"/>
          <w:u w:val="single"/>
          <w:rtl w:val="0"/>
        </w:rPr>
        <w:t xml:space="preserve">https://animation-ehpad.fr</w:t>
      </w:r>
    </w:hyperlink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ontserrat" w:cs="Montserrat" w:eastAsia="Montserrat" w:hAnsi="Montserrat"/>
        <w:sz w:val="24"/>
        <w:szCs w:val="24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2e74b5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1"/>
      <w:iCs w:val="1"/>
      <w:smallCaps w:val="0"/>
      <w:strike w:val="0"/>
      <w:color w:val="2e74b5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2e74b5"/>
      <w:sz w:val="24"/>
      <w:szCs w:val="24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000000"/>
      <w:sz w:val="56"/>
      <w:szCs w:val="56"/>
      <w:u w:val="none"/>
      <w:shd w:fill="auto" w:val="clear"/>
      <w:vertAlign w:val="baseline"/>
    </w:rPr>
  </w:style>
  <w:style w:type="paragraph" w:styleId="Strong">
    <w:name w:val="Strong"/>
    <w:basedOn w:val="Normal"/>
    <w:next w:val="Normal"/>
    <w:qFormat w:val="1"/>
    <w:rPr>
      <w:b w:val="1"/>
      <w:bCs w:val="1"/>
    </w:rPr>
  </w:style>
  <w:style w:type="paragraph" w:styleId="ListParagraph">
    <w:name w:val="List Paragraph"/>
    <w:basedOn w:val="Normal"/>
    <w:qFormat w:val="1"/>
  </w:style>
  <w:style w:type="character" w:styleId="Hyperlink">
    <w:name w:val="Hyperlink"/>
    <w:basedOn w:val="DefaultParagraphFont"/>
    <w:uiPriority w:val="99"/>
    <w:unhideWhenUsed w:val="1"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 w:val="1"/>
    <w:unhideWhenUsed w:val="1"/>
    <w:rPr>
      <w:sz w:val="20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animation-ehpad.f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vu2Ga8jw9BbAlfT+ZWkvCxlkESw==">CgMxLjAaHwoBMBIaChgICVIUChJ0YWJsZS5iemx4dmxuMHp6N2IaHwoBMRIaChgICVIUChJ0YWJsZS52YW05N3kydG8weXkaHwoBMhIaChgICVIUChJ0YWJsZS44ajFtemFlNG4xbTQaHwoBMxIaChgICVIUChJ0YWJsZS5qZG9hNDJxeTZlcXQaHwoBNBIaChgICVIUChJ0YWJsZS5nMGMzZXQ3bDZ3N3AaHwoBNRIaChgICVIUChJ0YWJsZS54d216dTg2NzIwazUaHwoBNhIaChgICVIUChJ0YWJsZS51YTdpajJuOWlpY244AHIhMVpzaTlBZ3AxaVVVWXhOS1FQZE1ubGFQblFQS08tVEE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2026-02-11T06:39:36.535Z</dcterms:created>
  <dc:creator>Un-named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